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val="false"/>
          <w:b w:val="false"/>
          <w:bCs w:val="false"/>
          <w:i/>
          <w:i/>
          <w:iCs/>
          <w:color w:val="BF0041"/>
        </w:rPr>
      </w:pPr>
      <w:r>
        <w:rPr>
          <w:rFonts w:ascii="Arial" w:hAnsi="Arial"/>
          <w:b w:val="false"/>
          <w:bCs w:val="false"/>
          <w:i/>
          <w:iCs/>
          <w:color w:val="BF0041"/>
        </w:rPr>
        <w:t>Info @ Schnitt:</w:t>
        <w:br/>
        <w:br/>
        <w:t>KD: Leider ist es so, dass die Menüleiste auf den Bildern nicht wie auf der Liveseite mitläuft, deshalb haben wir Ihnen verschiedene Abschnitte mit der farbigen Menüleiste links fotografiert. Im Slider sollte im Film möglichst immer die „Kulturelle Teilhabe“ abgebildet sein</w:t>
      </w:r>
    </w:p>
    <w:p>
      <w:pPr>
        <w:pStyle w:val="Normal"/>
        <w:rPr>
          <w:i/>
          <w:i/>
          <w:iCs/>
        </w:rPr>
      </w:pPr>
      <w:r>
        <w:rPr>
          <w:i/>
          <w:iCs/>
        </w:rPr>
      </w:r>
    </w:p>
    <w:p>
      <w:pPr>
        <w:pStyle w:val="Normal"/>
        <w:rPr>
          <w:i/>
          <w:i/>
          <w:iCs/>
          <w:color w:val="BF0041"/>
        </w:rPr>
      </w:pPr>
      <w:r>
        <w:rPr>
          <w:rFonts w:ascii="Arial" w:hAnsi="Arial"/>
          <w:b/>
          <w:bCs/>
          <w:i/>
          <w:iCs/>
          <w:color w:val="BF0041"/>
        </w:rPr>
        <w:t xml:space="preserve">→ </w:t>
      </w:r>
      <w:r>
        <w:rPr>
          <w:rFonts w:ascii="Arial" w:hAnsi="Arial"/>
          <w:b/>
          <w:bCs/>
          <w:i/>
          <w:iCs/>
          <w:color w:val="BF0041"/>
        </w:rPr>
        <w:t>Siehe Screenshots!</w:t>
      </w:r>
    </w:p>
    <w:p>
      <w:pPr>
        <w:pStyle w:val="Normal"/>
        <w:rPr>
          <w:rFonts w:ascii="Arial" w:hAnsi="Arial"/>
          <w:b/>
          <w:b/>
          <w:bCs/>
        </w:rPr>
      </w:pPr>
      <w:r>
        <w:rPr>
          <w:rFonts w:ascii="Arial" w:hAnsi="Arial"/>
          <w:b/>
          <w:bCs/>
        </w:rPr>
      </w:r>
    </w:p>
    <w:p>
      <w:pPr>
        <w:pStyle w:val="Normal"/>
        <w:rPr>
          <w:rFonts w:ascii="Arial" w:hAnsi="Arial"/>
          <w:b/>
          <w:b/>
          <w:bCs/>
        </w:rPr>
      </w:pPr>
      <w:r>
        <w:rPr>
          <w:rFonts w:ascii="Arial" w:hAnsi="Arial"/>
          <w:b/>
          <w:bCs/>
        </w:rPr>
      </w:r>
    </w:p>
    <w:p>
      <w:pPr>
        <w:pStyle w:val="Normal"/>
        <w:rPr>
          <w:rFonts w:ascii="Arial" w:hAnsi="Arial"/>
          <w:b/>
          <w:b/>
          <w:bCs/>
        </w:rPr>
      </w:pPr>
      <w:r>
        <w:rPr>
          <w:rFonts w:ascii="Arial" w:hAnsi="Arial"/>
          <w:b/>
          <w:bCs/>
        </w:rPr>
        <w:t>Die Navigation auf der Internetseite</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t xml:space="preserve">Herzlich willkommen auf der Internetseite der Beauftragten der Bundesregierung für Kultur und Medien - kurz BKM - oder auch Kulturstaatsministerin genannt. </w:t>
      </w:r>
    </w:p>
    <w:p>
      <w:pPr>
        <w:pStyle w:val="Normal"/>
        <w:rPr>
          <w:rFonts w:ascii="Arial" w:hAnsi="Arial"/>
        </w:rPr>
      </w:pPr>
      <w:r>
        <w:rPr>
          <w:rFonts w:ascii="Arial" w:hAnsi="Arial"/>
        </w:rPr>
      </w:r>
    </w:p>
    <w:p>
      <w:pPr>
        <w:pStyle w:val="Normal"/>
        <w:rPr>
          <w:rFonts w:ascii="Arial" w:hAnsi="Arial"/>
        </w:rPr>
      </w:pPr>
      <w:r>
        <w:rPr>
          <w:rFonts w:ascii="Arial" w:hAnsi="Arial"/>
        </w:rPr>
        <w:t xml:space="preserve">In diesem Film erklären wir Ihnen, wie Sie zu den wichtigsten Inhalten gelangen. </w:t>
      </w:r>
    </w:p>
    <w:p>
      <w:pPr>
        <w:pStyle w:val="Normal"/>
        <w:rPr>
          <w:rFonts w:ascii="Arial" w:hAnsi="Arial"/>
        </w:rPr>
      </w:pPr>
      <w:r>
        <w:rPr>
          <w:rFonts w:ascii="Arial" w:hAnsi="Arial"/>
        </w:rPr>
      </w:r>
    </w:p>
    <w:p>
      <w:pPr>
        <w:pStyle w:val="Normal"/>
        <w:rPr>
          <w:rFonts w:ascii="Arial" w:hAnsi="Arial"/>
        </w:rPr>
      </w:pPr>
      <w:r>
        <w:rPr>
          <w:rFonts w:ascii="Arial" w:hAnsi="Arial"/>
        </w:rPr>
        <w:t>Oben links steht das Logo der BKM. Ein Klick darauf bringt Sie zurück zur Startseite.</w:t>
      </w:r>
    </w:p>
    <w:p>
      <w:pPr>
        <w:pStyle w:val="Normal"/>
        <w:rPr>
          <w:rFonts w:ascii="Arial" w:hAnsi="Arial"/>
        </w:rPr>
      </w:pPr>
      <w:r>
        <w:rPr>
          <w:rFonts w:ascii="Arial" w:hAnsi="Arial"/>
        </w:rPr>
      </w:r>
    </w:p>
    <w:p>
      <w:pPr>
        <w:pStyle w:val="Normal"/>
        <w:rPr>
          <w:rFonts w:ascii="Arial" w:hAnsi="Arial"/>
        </w:rPr>
      </w:pPr>
      <w:r>
        <w:rPr>
          <w:rFonts w:ascii="Arial" w:hAnsi="Arial"/>
        </w:rPr>
        <w:t xml:space="preserve">Links neben dem Logo befindet sich eine senkrechte Menüleiste. Wenn Sie die drei Striche anklicken, öffnet sich das Hauptmenü im Hauptbereich der Seite. </w:t>
      </w:r>
    </w:p>
    <w:p>
      <w:pPr>
        <w:pStyle w:val="Normal"/>
        <w:rPr>
          <w:rFonts w:ascii="Arial" w:hAnsi="Arial"/>
        </w:rPr>
      </w:pPr>
      <w:r>
        <w:rPr>
          <w:rFonts w:ascii="Arial" w:hAnsi="Arial"/>
        </w:rPr>
        <w:t xml:space="preserve">Sie finden hier die Menüpunkte „Staatsministerin und ihr Amt“, „Kunst- und Kulturförderung“, „Denkmal- und Kulturgutschutz“, „Film und Medien“, „Aufarbeiten und Erinnern“ und „Europa und die Welt“. </w:t>
      </w:r>
    </w:p>
    <w:p>
      <w:pPr>
        <w:pStyle w:val="Normal"/>
        <w:rPr>
          <w:rFonts w:ascii="Arial" w:hAnsi="Arial"/>
        </w:rPr>
      </w:pPr>
      <w:r>
        <w:rPr>
          <w:rFonts w:ascii="Arial" w:hAnsi="Arial"/>
        </w:rPr>
        <w:t>Hinter einigen Menüpunkten befindet sich rechts ein kleiner Pfeil. Wenn Sie auf diesen klicken, sehen Sie die Untermenüpunkte.</w:t>
      </w:r>
    </w:p>
    <w:p>
      <w:pPr>
        <w:pStyle w:val="Normal"/>
        <w:rPr>
          <w:rFonts w:ascii="Arial" w:hAnsi="Arial"/>
        </w:rPr>
      </w:pPr>
      <w:r>
        <w:rPr>
          <w:rFonts w:ascii="Arial" w:hAnsi="Arial"/>
        </w:rPr>
      </w:r>
    </w:p>
    <w:p>
      <w:pPr>
        <w:pStyle w:val="Normal"/>
        <w:rPr>
          <w:rFonts w:ascii="Arial" w:hAnsi="Arial"/>
        </w:rPr>
      </w:pPr>
      <w:r>
        <w:rPr>
          <w:rFonts w:ascii="Arial" w:hAnsi="Arial"/>
        </w:rPr>
        <w:t xml:space="preserve">Rechts neben dem Hauptmenü finden Sie verschiedene Servicepunkte. </w:t>
        <w:br/>
        <w:t>Der Punkt „Startseite“ bringt Sie zurück zur Startseite.</w:t>
      </w:r>
    </w:p>
    <w:p>
      <w:pPr>
        <w:pStyle w:val="Normal"/>
        <w:rPr>
          <w:rFonts w:ascii="Arial" w:hAnsi="Arial"/>
        </w:rPr>
      </w:pPr>
      <w:r>
        <w:rPr>
          <w:rFonts w:ascii="Arial" w:hAnsi="Arial"/>
        </w:rPr>
        <w:t>Mit Klick auf „Service“ gelangen Sie zum Servicebereich. Hier finden Sie  verschiedene Serviceangebote der BKM, wie beispielsweisePublikationen sowie die Seitenbereiche in Gebärdensprache und Leichter Sprache.</w:t>
      </w:r>
    </w:p>
    <w:p>
      <w:pPr>
        <w:pStyle w:val="Normal"/>
        <w:rPr>
          <w:rFonts w:ascii="Arial" w:hAnsi="Arial"/>
        </w:rPr>
      </w:pPr>
      <w:r>
        <w:rPr>
          <w:rFonts w:ascii="Arial" w:hAnsi="Arial"/>
        </w:rPr>
      </w:r>
    </w:p>
    <w:p>
      <w:pPr>
        <w:pStyle w:val="Normal"/>
        <w:rPr>
          <w:rFonts w:ascii="Arial" w:hAnsi="Arial"/>
        </w:rPr>
      </w:pPr>
      <w:r>
        <w:rPr>
          <w:rFonts w:ascii="Arial" w:hAnsi="Arial"/>
        </w:rPr>
        <w:t xml:space="preserve">Direkt darunter – unter „Stellenangebote“ – gelangen Sie zu aktuellen Stellenausschreibungen sowie Informationen zur Ausbildung und zum Arbeiten bei der BKM. </w:t>
      </w:r>
    </w:p>
    <w:p>
      <w:pPr>
        <w:pStyle w:val="Normal"/>
        <w:rPr>
          <w:rFonts w:ascii="Arial" w:hAnsi="Arial"/>
        </w:rPr>
      </w:pPr>
      <w:r>
        <w:rPr>
          <w:rFonts w:ascii="Arial" w:hAnsi="Arial"/>
        </w:rPr>
      </w:r>
    </w:p>
    <w:p>
      <w:pPr>
        <w:pStyle w:val="Normal"/>
        <w:rPr>
          <w:rFonts w:ascii="Arial" w:hAnsi="Arial"/>
        </w:rPr>
      </w:pPr>
      <w:r>
        <w:rPr>
          <w:rFonts w:ascii="Arial" w:hAnsi="Arial"/>
        </w:rPr>
        <w:t xml:space="preserve">Unter „Anträge und Formulare“ finden Sie Antragsunterlagen zu den verschiedenen Förderprogrammen der BKM. </w:t>
      </w:r>
    </w:p>
    <w:p>
      <w:pPr>
        <w:pStyle w:val="Normal"/>
        <w:rPr>
          <w:rFonts w:ascii="Arial" w:hAnsi="Arial"/>
        </w:rPr>
      </w:pPr>
      <w:r>
        <w:rPr>
          <w:rFonts w:ascii="Arial" w:hAnsi="Arial"/>
        </w:rPr>
      </w:r>
    </w:p>
    <w:p>
      <w:pPr>
        <w:pStyle w:val="Normal"/>
        <w:rPr>
          <w:rFonts w:ascii="Arial" w:hAnsi="Arial"/>
        </w:rPr>
      </w:pPr>
      <w:r>
        <w:rPr>
          <w:rFonts w:ascii="Arial" w:hAnsi="Arial"/>
        </w:rPr>
        <w:t>Die „Mediathek“ beinhaltet Video- und Bildmaterial.</w:t>
      </w:r>
    </w:p>
    <w:p>
      <w:pPr>
        <w:pStyle w:val="Normal"/>
        <w:rPr>
          <w:rFonts w:ascii="Arial" w:hAnsi="Arial"/>
        </w:rPr>
      </w:pPr>
      <w:r>
        <w:rPr>
          <w:rFonts w:ascii="Arial" w:hAnsi="Arial"/>
        </w:rPr>
      </w:r>
    </w:p>
    <w:p>
      <w:pPr>
        <w:pStyle w:val="Normal"/>
        <w:rPr>
          <w:rFonts w:ascii="Arial" w:hAnsi="Arial"/>
        </w:rPr>
      </w:pPr>
      <w:r>
        <w:rPr>
          <w:rFonts w:ascii="Arial" w:hAnsi="Arial"/>
        </w:rPr>
        <w:t>Unter „Presse“ finden Sie die Kontaktdaten der Pressestelle der Kulturstaatsministerin  und können Pressemitteilungen, Reden, Interviews und Pressefotos einsehen.</w:t>
      </w:r>
    </w:p>
    <w:p>
      <w:pPr>
        <w:pStyle w:val="Normal"/>
        <w:rPr>
          <w:rFonts w:ascii="Arial" w:hAnsi="Arial"/>
        </w:rPr>
      </w:pPr>
      <w:r>
        <w:rPr>
          <w:rFonts w:ascii="Arial" w:hAnsi="Arial"/>
        </w:rPr>
      </w:r>
    </w:p>
    <w:p>
      <w:pPr>
        <w:pStyle w:val="Normal"/>
        <w:rPr>
          <w:rFonts w:ascii="Arial" w:hAnsi="Arial"/>
        </w:rPr>
      </w:pPr>
      <w:r>
        <w:rPr>
          <w:rFonts w:ascii="Arial" w:hAnsi="Arial"/>
        </w:rPr>
        <w:t>Der Servicepunkt „Kontakt“ leitet Sie zum Kontaktformular weiter.</w:t>
      </w:r>
    </w:p>
    <w:p>
      <w:pPr>
        <w:pStyle w:val="Normal"/>
        <w:rPr>
          <w:rFonts w:ascii="Arial" w:hAnsi="Arial"/>
        </w:rPr>
      </w:pPr>
      <w:r>
        <w:rPr>
          <w:rFonts w:ascii="Arial" w:hAnsi="Arial"/>
        </w:rPr>
      </w:r>
    </w:p>
    <w:p>
      <w:pPr>
        <w:pStyle w:val="Normal"/>
        <w:rPr>
          <w:rFonts w:ascii="Arial" w:hAnsi="Arial"/>
        </w:rPr>
      </w:pPr>
      <w:r>
        <w:rPr>
          <w:rFonts w:ascii="Arial" w:hAnsi="Arial"/>
        </w:rPr>
        <w:t>Unterhalb der Servicepunkte stehen Verlinkungen auf die Social-Media-Kanäle der Kulturstaatsministerin.</w:t>
      </w:r>
    </w:p>
    <w:p>
      <w:pPr>
        <w:pStyle w:val="Normal"/>
        <w:rPr>
          <w:rFonts w:ascii="Arial" w:hAnsi="Arial"/>
        </w:rPr>
      </w:pPr>
      <w:r>
        <w:rPr>
          <w:rFonts w:ascii="Arial" w:hAnsi="Arial"/>
        </w:rPr>
      </w:r>
    </w:p>
    <w:p>
      <w:pPr>
        <w:pStyle w:val="Normal"/>
        <w:rPr>
          <w:rFonts w:ascii="Arial" w:hAnsi="Arial"/>
        </w:rPr>
      </w:pPr>
      <w:r>
        <w:rPr>
          <w:rFonts w:ascii="Arial" w:hAnsi="Arial"/>
        </w:rPr>
        <w:t xml:space="preserve">Unterhalb der drei Striche für das Hauptmenü gelangen Sie mit Klick auf die Lupe zur Suchfunktion. </w:t>
      </w:r>
    </w:p>
    <w:p>
      <w:pPr>
        <w:pStyle w:val="Normal"/>
        <w:rPr>
          <w:rFonts w:ascii="Arial" w:hAnsi="Arial"/>
        </w:rPr>
      </w:pPr>
      <w:r>
        <w:rPr>
          <w:rFonts w:ascii="Arial" w:hAnsi="Arial"/>
        </w:rPr>
      </w:r>
    </w:p>
    <w:p>
      <w:pPr>
        <w:pStyle w:val="Normal"/>
        <w:rPr>
          <w:rFonts w:ascii="Arial" w:hAnsi="Arial"/>
        </w:rPr>
      </w:pPr>
      <w:r>
        <w:rPr>
          <w:rFonts w:ascii="Arial" w:hAnsi="Arial"/>
        </w:rPr>
        <w:t>Darunter finden Sie Symbole, die Sie zu den Inhalten der Seite in Leichter Sprache und in Gebärdensprache bringen.</w:t>
      </w:r>
    </w:p>
    <w:p>
      <w:pPr>
        <w:pStyle w:val="Normal"/>
        <w:rPr>
          <w:rFonts w:ascii="Arial" w:hAnsi="Arial"/>
        </w:rPr>
      </w:pPr>
      <w:r>
        <w:rPr>
          <w:rFonts w:ascii="Arial" w:hAnsi="Arial"/>
        </w:rPr>
      </w:r>
    </w:p>
    <w:p>
      <w:pPr>
        <w:pStyle w:val="Normal"/>
        <w:rPr>
          <w:rFonts w:ascii="Arial" w:hAnsi="Arial"/>
        </w:rPr>
      </w:pPr>
      <w:r>
        <w:rPr>
          <w:rFonts w:ascii="Arial" w:hAnsi="Arial"/>
        </w:rPr>
        <w:t>Im Hauptbereich der Startseite sehen Sie zunächst eine Bildbühne, die automatisch durchläuft. Wenn Sie die jeweiligen Überschriften anklicken, gelangen Sie zu den entsprechenden Beiträgen.</w:t>
      </w:r>
    </w:p>
    <w:p>
      <w:pPr>
        <w:pStyle w:val="Normal"/>
        <w:rPr>
          <w:rFonts w:ascii="Arial" w:hAnsi="Arial"/>
        </w:rPr>
      </w:pPr>
      <w:r>
        <w:rPr>
          <w:rFonts w:ascii="Arial" w:hAnsi="Arial"/>
        </w:rPr>
      </w:r>
    </w:p>
    <w:p>
      <w:pPr>
        <w:pStyle w:val="Normal"/>
        <w:rPr>
          <w:rFonts w:ascii="Arial" w:hAnsi="Arial"/>
        </w:rPr>
      </w:pPr>
      <w:r>
        <w:rPr>
          <w:rFonts w:ascii="Arial" w:hAnsi="Arial"/>
        </w:rPr>
        <w:t>Darunter befinden sich Schnelleinstiege zu ausgewählten Hauptmenüpunkten.</w:t>
      </w:r>
    </w:p>
    <w:p>
      <w:pPr>
        <w:pStyle w:val="Normal"/>
        <w:rPr>
          <w:rFonts w:ascii="Arial" w:hAnsi="Arial"/>
        </w:rPr>
      </w:pPr>
      <w:r>
        <w:rPr>
          <w:rFonts w:ascii="Arial" w:hAnsi="Arial"/>
        </w:rPr>
      </w:r>
    </w:p>
    <w:p>
      <w:pPr>
        <w:pStyle w:val="Normal"/>
        <w:rPr>
          <w:rFonts w:ascii="Arial" w:hAnsi="Arial"/>
        </w:rPr>
      </w:pPr>
      <w:r>
        <w:rPr>
          <w:rFonts w:ascii="Arial" w:hAnsi="Arial"/>
        </w:rPr>
        <w:t>Im weiteren Verlauf der Startseite finden Sie aktuelle Meldungen sowie Themenseiten zu aktuellen Arbeitsschwerpunkten der BKM. Viele der Inhalte können Sie auch über das Hauptmenü erreichen.</w:t>
      </w:r>
    </w:p>
    <w:p>
      <w:pPr>
        <w:pStyle w:val="Normal"/>
        <w:rPr>
          <w:rFonts w:ascii="Arial" w:hAnsi="Arial"/>
        </w:rPr>
      </w:pPr>
      <w:r>
        <w:rPr>
          <w:rFonts w:ascii="Arial" w:hAnsi="Arial"/>
        </w:rPr>
      </w:r>
    </w:p>
    <w:p>
      <w:pPr>
        <w:pStyle w:val="Normal"/>
        <w:rPr>
          <w:rFonts w:ascii="Arial" w:hAnsi="Arial"/>
        </w:rPr>
      </w:pPr>
      <w:r>
        <w:rPr>
          <w:rFonts w:ascii="Arial" w:hAnsi="Arial"/>
        </w:rPr>
        <w:t>Im Fußbereich gelangen Sie unter anderem zur Erklärung zur Barrierefreiheit, haben die Möglichkeit, eine Barriere zu melden, gelangen zur Seitenübersicht, ,zum Pressebereich, zum Impressum und zur Datenschutzerklärung.</w:t>
      </w:r>
    </w:p>
    <w:p>
      <w:pPr>
        <w:pStyle w:val="Normal"/>
        <w:rPr>
          <w:rFonts w:ascii="Arial" w:hAnsi="Arial"/>
        </w:rPr>
      </w:pPr>
      <w:r>
        <w:rPr>
          <w:rFonts w:ascii="Arial" w:hAnsi="Arial"/>
        </w:rPr>
      </w:r>
    </w:p>
    <w:p>
      <w:pPr>
        <w:pStyle w:val="Normal"/>
        <w:rPr>
          <w:rFonts w:ascii="Arial" w:hAnsi="Arial"/>
        </w:rPr>
      </w:pPr>
      <w:r>
        <w:rPr>
          <w:rFonts w:ascii="Arial" w:hAnsi="Arial"/>
        </w:rPr>
        <w:t>Ein Klick auf den Pfeil rechts bringt Sie an den Seitenanfang zurück.</w:t>
      </w:r>
    </w:p>
    <w:p>
      <w:pPr>
        <w:pStyle w:val="Normal"/>
        <w:rPr>
          <w:rFonts w:ascii="Arial" w:hAnsi="Arial"/>
        </w:rPr>
      </w:pPr>
      <w:r>
        <w:rPr>
          <w:rFonts w:ascii="Arial" w:hAnsi="Arial"/>
        </w:rPr>
      </w:r>
    </w:p>
    <w:p>
      <w:pPr>
        <w:pStyle w:val="Normal"/>
        <w:rPr>
          <w:b/>
          <w:b/>
          <w:bCs/>
          <w:shd w:fill="00FFFF" w:val="clear"/>
        </w:rPr>
      </w:pPr>
      <w:r>
        <w:rPr>
          <w:rFonts w:ascii="Arial" w:hAnsi="Arial"/>
        </w:rPr>
        <w:t>Wir hoffen, dass Sie sich nun gut zurechtfinden.</w:t>
        <w:br/>
        <w:br/>
      </w:r>
    </w:p>
    <w:p>
      <w:pPr>
        <w:pStyle w:val="Normal"/>
        <w:rPr>
          <w:rFonts w:ascii="Arial" w:hAnsi="Arial"/>
          <w:b/>
          <w:b/>
          <w:bCs/>
          <w:shd w:fill="00FFFF" w:val="clear"/>
        </w:rPr>
      </w:pPr>
      <w:r>
        <w:rPr>
          <w:rFonts w:ascii="Arial" w:hAnsi="Arial"/>
          <w:b/>
          <w:bCs/>
          <w:shd w:fill="00FFFF" w:val="clear"/>
        </w:rPr>
        <w:t>ABSPANN</w:t>
      </w:r>
    </w:p>
    <w:p>
      <w:pPr>
        <w:pStyle w:val="Normal"/>
        <w:rPr>
          <w:rFonts w:ascii="Arial" w:hAnsi="Arial"/>
          <w:b/>
          <w:b/>
          <w:bCs/>
          <w:shd w:fill="00FFFF" w:val="clear"/>
        </w:rPr>
      </w:pPr>
      <w:r>
        <w:rPr>
          <w:rFonts w:ascii="Arial" w:hAnsi="Arial"/>
          <w:b/>
          <w:bCs/>
          <w:shd w:fill="00FFFF" w:val="clear"/>
        </w:rPr>
      </w:r>
    </w:p>
    <w:p>
      <w:pPr>
        <w:pStyle w:val="Normal"/>
        <w:rPr>
          <w:rFonts w:ascii="Arial" w:hAnsi="Arial"/>
        </w:rPr>
      </w:pPr>
      <w:r>
        <w:rPr>
          <w:rFonts w:ascii="Arial" w:hAnsi="Arial"/>
          <w:b/>
          <w:bCs/>
        </w:rPr>
        <w:t>Die Navigation auf der Internetseite</w:t>
        <w:br/>
        <w:br/>
        <w:t>Herausgeberin</w:t>
      </w:r>
    </w:p>
    <w:p>
      <w:pPr>
        <w:pStyle w:val="Normal"/>
        <w:rPr>
          <w:rFonts w:ascii="Arial" w:hAnsi="Arial"/>
          <w:b/>
          <w:b/>
          <w:bCs/>
        </w:rPr>
      </w:pPr>
      <w:r>
        <w:rPr>
          <w:rFonts w:ascii="Arial" w:hAnsi="Arial"/>
        </w:rPr>
        <w:t xml:space="preserve">Die Beauftragte der Bundesregierung für Kultur und Medien </w:t>
      </w:r>
      <w:r>
        <w:rPr>
          <w:rFonts w:ascii="Arial" w:hAnsi="Arial"/>
          <w:b/>
          <w:bCs/>
        </w:rPr>
        <w:br/>
      </w:r>
    </w:p>
    <w:p>
      <w:pPr>
        <w:pStyle w:val="Normal"/>
        <w:rPr>
          <w:rFonts w:ascii="Arial" w:hAnsi="Arial"/>
        </w:rPr>
      </w:pPr>
      <w:r>
        <w:rPr>
          <w:rFonts w:ascii="Arial" w:hAnsi="Arial"/>
          <w:b/>
          <w:bCs/>
        </w:rPr>
        <w:t>Produktion</w:t>
      </w:r>
      <w:r>
        <w:rPr>
          <w:rFonts w:ascii="Arial" w:hAnsi="Arial"/>
        </w:rPr>
        <w:br/>
        <w:t>yomma GmbH</w:t>
        <w:br/>
        <w:br/>
        <w:t xml:space="preserve">© 2023 Die Beauftragte der Bundesregierung für Kultur und Medien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81"/>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KommentartextZchn" w:customStyle="1">
    <w:name w:val="Kommentartext Zchn"/>
    <w:basedOn w:val="DefaultParagraphFont"/>
    <w:link w:val="Annotationtext"/>
    <w:uiPriority w:val="99"/>
    <w:semiHidden/>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KommentarthemaZchn" w:customStyle="1">
    <w:name w:val="Kommentarthema Zchn"/>
    <w:basedOn w:val="KommentartextZchn"/>
    <w:link w:val="Annotationsubject"/>
    <w:uiPriority w:val="99"/>
    <w:semiHidden/>
    <w:qFormat/>
    <w:rsid w:val="00e5748c"/>
    <w:rPr>
      <w:rFonts w:cs="Mangal"/>
      <w:b/>
      <w:bCs/>
      <w:sz w:val="20"/>
      <w:szCs w:val="18"/>
    </w:rPr>
  </w:style>
  <w:style w:type="character" w:styleId="Zeilennummerierung">
    <w:name w:val="Zeilennummerierung"/>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notationtext">
    <w:name w:val="annotation text"/>
    <w:basedOn w:val="Normal"/>
    <w:link w:val="KommentartextZchn"/>
    <w:uiPriority w:val="99"/>
    <w:semiHidden/>
    <w:unhideWhenUsed/>
    <w:qFormat/>
    <w:pPr/>
    <w:rPr>
      <w:rFonts w:cs="Mangal"/>
      <w:sz w:val="20"/>
      <w:szCs w:val="18"/>
    </w:rPr>
  </w:style>
  <w:style w:type="paragraph" w:styleId="Annotationsubject">
    <w:name w:val="annotation subject"/>
    <w:basedOn w:val="Annotationtext"/>
    <w:next w:val="Annotationtext"/>
    <w:link w:val="KommentarthemaZchn"/>
    <w:uiPriority w:val="99"/>
    <w:semiHidden/>
    <w:unhideWhenUsed/>
    <w:qFormat/>
    <w:rsid w:val="00e5748c"/>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LibreOffice/7.3.7.2$MacOSX_X86_64 LibreOffice_project/e114eadc50a9ff8d8c8a0567d6da8f454beeb84f</Application>
  <AppVersion>15.0000</AppVersion>
  <Pages>2</Pages>
  <Words>449</Words>
  <Characters>2889</Characters>
  <CharactersWithSpaces>3329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2023-11-20T15:12:00Z</dcterms:created>
  <dc:creator>Josephine Bergmann</dc:creator>
  <dc:description/>
  <dc:language>de-DE</dc:language>
  <cp:lastModifiedBy>Sina Röhrs</cp:lastModifiedBy>
  <dcterms:modified xsi:type="dcterms:W3CDTF">2023-12-13T10:12:33Z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-1601952206</vt:i4>
  </property>
  <property fmtid="{D5CDD505-2E9C-101B-9397-08002B2CF9AE}" pid="3" name="_AuthorEmail">
    <vt:lpwstr>Sophie.Zue@bkm-info.bund.de</vt:lpwstr>
  </property>
  <property fmtid="{D5CDD505-2E9C-101B-9397-08002B2CF9AE}" pid="4" name="_AuthorEmailDisplayName">
    <vt:lpwstr>Zue Sophie</vt:lpwstr>
  </property>
  <property fmtid="{D5CDD505-2E9C-101B-9397-08002B2CF9AE}" pid="5" name="_EmailSubject">
    <vt:lpwstr>Navigationsfilm www.kulturstaatsministerin.de</vt:lpwstr>
  </property>
  <property fmtid="{D5CDD505-2E9C-101B-9397-08002B2CF9AE}" pid="6" name="_NewReviewCycle">
    <vt:lpwstr/>
  </property>
</Properties>
</file>